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8" w:rsidRDefault="00956CC8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56CC8" w:rsidRDefault="00956CC8" w:rsidP="00956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1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сроках</w:t>
      </w:r>
      <w:r w:rsidRPr="00506417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956CC8" w:rsidRPr="00956CC8" w:rsidRDefault="00956CC8" w:rsidP="00956CC8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C19A5">
        <w:rPr>
          <w:b w:val="0"/>
          <w:sz w:val="28"/>
          <w:szCs w:val="28"/>
        </w:rPr>
        <w:t>Согласно гл.2 ст.</w:t>
      </w:r>
      <w:r w:rsidRPr="004C19A5">
        <w:rPr>
          <w:b w:val="0"/>
          <w:color w:val="202020"/>
          <w:sz w:val="28"/>
          <w:szCs w:val="28"/>
        </w:rPr>
        <w:t xml:space="preserve"> 11 </w:t>
      </w:r>
      <w:r>
        <w:rPr>
          <w:b w:val="0"/>
          <w:color w:val="202020"/>
          <w:sz w:val="28"/>
          <w:szCs w:val="28"/>
        </w:rPr>
        <w:t>«</w:t>
      </w:r>
      <w:r w:rsidRPr="004C19A5">
        <w:rPr>
          <w:b w:val="0"/>
          <w:color w:val="202020"/>
          <w:sz w:val="28"/>
          <w:szCs w:val="28"/>
        </w:rPr>
        <w:t>Федеральные государственные образовательные стандарты и федеральные государственные требования. Образовательные стандарты</w:t>
      </w:r>
      <w:r>
        <w:rPr>
          <w:b w:val="0"/>
          <w:color w:val="20202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Ф</w:t>
      </w:r>
      <w:r w:rsidRPr="004C19A5">
        <w:rPr>
          <w:b w:val="0"/>
          <w:sz w:val="28"/>
          <w:szCs w:val="28"/>
        </w:rPr>
        <w:t>едерального закона от 29.12.2012г. № 273-ФЗ «Об образовании в РФ» п.4</w:t>
      </w:r>
      <w:r>
        <w:rPr>
          <w:b w:val="0"/>
          <w:sz w:val="28"/>
          <w:szCs w:val="28"/>
        </w:rPr>
        <w:t xml:space="preserve"> </w:t>
      </w:r>
      <w:r w:rsidRPr="004C19A5">
        <w:rPr>
          <w:b w:val="0"/>
          <w:color w:val="202020"/>
          <w:sz w:val="28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  <w:bookmarkStart w:id="0" w:name="_GoBack"/>
      <w:bookmarkEnd w:id="0"/>
    </w:p>
    <w:p w:rsidR="00956CC8" w:rsidRDefault="00956CC8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A5F25" w:rsidRDefault="005B5B18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114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специальностей и профессий, </w:t>
      </w:r>
      <w:r w:rsidR="008831CC" w:rsidRPr="009114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реализуемых на базе АГКПТ в 2021-2022</w:t>
      </w:r>
      <w:r w:rsidRPr="009114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учебном году</w:t>
      </w:r>
    </w:p>
    <w:p w:rsidR="00956CC8" w:rsidRPr="00F7773C" w:rsidRDefault="00956CC8" w:rsidP="00F7773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103"/>
        <w:gridCol w:w="3402"/>
        <w:gridCol w:w="1276"/>
        <w:gridCol w:w="1701"/>
        <w:gridCol w:w="1843"/>
      </w:tblGrid>
      <w:tr w:rsidR="00911459" w:rsidRPr="00911459" w:rsidTr="00F7773C">
        <w:trPr>
          <w:trHeight w:val="495"/>
        </w:trPr>
        <w:tc>
          <w:tcPr>
            <w:tcW w:w="675" w:type="dxa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gridSpan w:val="2"/>
            <w:hideMark/>
          </w:tcPr>
          <w:p w:rsidR="005B5B18" w:rsidRPr="00911459" w:rsidRDefault="005B5B18" w:rsidP="0012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</w:t>
            </w:r>
            <w:r w:rsid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подготовки (специальность/профессия)</w:t>
            </w:r>
          </w:p>
        </w:tc>
        <w:tc>
          <w:tcPr>
            <w:tcW w:w="3402" w:type="dxa"/>
            <w:hideMark/>
          </w:tcPr>
          <w:p w:rsidR="005B5B18" w:rsidRPr="00911459" w:rsidRDefault="00FD55CC" w:rsidP="00FD5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уровни </w:t>
            </w:r>
            <w:r w:rsidR="005B5B18"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276" w:type="dxa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1843" w:type="dxa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</w:t>
            </w:r>
          </w:p>
        </w:tc>
      </w:tr>
      <w:tr w:rsidR="00FD55CC" w:rsidRPr="00911459" w:rsidTr="00F7773C">
        <w:trPr>
          <w:trHeight w:val="158"/>
        </w:trPr>
        <w:tc>
          <w:tcPr>
            <w:tcW w:w="675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FD55CC" w:rsidRPr="00911459" w:rsidRDefault="00FD55CC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1459" w:rsidRPr="00911459" w:rsidTr="00911459">
        <w:trPr>
          <w:trHeight w:val="360"/>
        </w:trPr>
        <w:tc>
          <w:tcPr>
            <w:tcW w:w="15134" w:type="dxa"/>
            <w:gridSpan w:val="7"/>
            <w:hideMark/>
          </w:tcPr>
          <w:p w:rsidR="005B5B18" w:rsidRPr="00911459" w:rsidRDefault="005B5B18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</w:tr>
      <w:tr w:rsidR="009B4CDE" w:rsidRPr="00911459" w:rsidTr="00F7773C">
        <w:trPr>
          <w:trHeight w:val="435"/>
        </w:trPr>
        <w:tc>
          <w:tcPr>
            <w:tcW w:w="675" w:type="dxa"/>
            <w:hideMark/>
          </w:tcPr>
          <w:p w:rsidR="009B4CDE" w:rsidRPr="009B4CDE" w:rsidRDefault="009B4CDE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4CDE" w:rsidRPr="00911459" w:rsidRDefault="009B4CDE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5103" w:type="dxa"/>
          </w:tcPr>
          <w:p w:rsidR="009B4CDE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B4CDE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Информационные системы (по отраслям)</w:t>
              </w:r>
            </w:hyperlink>
          </w:p>
        </w:tc>
        <w:tc>
          <w:tcPr>
            <w:tcW w:w="3402" w:type="dxa"/>
          </w:tcPr>
          <w:p w:rsidR="009B4CDE" w:rsidRPr="00911459" w:rsidRDefault="009B4CDE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9B4CDE" w:rsidRPr="00911459" w:rsidRDefault="009B4CDE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9B4CDE" w:rsidRPr="00911459" w:rsidRDefault="009B4CDE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9B4CDE" w:rsidRPr="00911459" w:rsidRDefault="00123788" w:rsidP="0012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Электроснабжение (по отраслям)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F043E2" w:rsidRPr="00911459" w:rsidTr="00F7773C">
        <w:trPr>
          <w:trHeight w:val="435"/>
        </w:trPr>
        <w:tc>
          <w:tcPr>
            <w:tcW w:w="675" w:type="dxa"/>
          </w:tcPr>
          <w:p w:rsidR="00F043E2" w:rsidRPr="009B4CDE" w:rsidRDefault="00F043E2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43E2" w:rsidRPr="00911459" w:rsidRDefault="00F043E2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15.02.15 </w:t>
            </w:r>
          </w:p>
        </w:tc>
        <w:tc>
          <w:tcPr>
            <w:tcW w:w="5103" w:type="dxa"/>
          </w:tcPr>
          <w:p w:rsidR="00F043E2" w:rsidRPr="00734896" w:rsidRDefault="00F043E2" w:rsidP="009B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96"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3402" w:type="dxa"/>
          </w:tcPr>
          <w:p w:rsidR="00F043E2" w:rsidRPr="00911459" w:rsidRDefault="00F043E2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F043E2" w:rsidRPr="00911459" w:rsidRDefault="00F043E2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F043E2" w:rsidRPr="00911459" w:rsidRDefault="00F043E2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F043E2" w:rsidRPr="001C5034" w:rsidRDefault="00F0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22.02.06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Сварочное производство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Организация перевозок и управление на транспорте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23.02.07</w:t>
            </w:r>
          </w:p>
        </w:tc>
        <w:tc>
          <w:tcPr>
            <w:tcW w:w="5103" w:type="dxa"/>
          </w:tcPr>
          <w:p w:rsidR="00123788" w:rsidRPr="00734896" w:rsidRDefault="0012378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Техническое обслуживание и ремонт двигателей, систем и агрегатов автомобилей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Судостроение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26.02.05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Эксплуатация судовых энергетических установок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Конструирование, моделирование и технология швейных изделий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Операционная деятельность в логистике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Право и организация социального обеспечения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35"/>
        </w:trPr>
        <w:tc>
          <w:tcPr>
            <w:tcW w:w="675" w:type="dxa"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40.02.03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Право и судебное администрирование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80"/>
        </w:trPr>
        <w:tc>
          <w:tcPr>
            <w:tcW w:w="675" w:type="dxa"/>
            <w:hideMark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43.02.03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Стилистика и искусство визажа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495"/>
        </w:trPr>
        <w:tc>
          <w:tcPr>
            <w:tcW w:w="675" w:type="dxa"/>
            <w:hideMark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43.02.13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Технология парикмахерского искусства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360"/>
        </w:trPr>
        <w:tc>
          <w:tcPr>
            <w:tcW w:w="675" w:type="dxa"/>
            <w:hideMark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Гостиничное дело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123788" w:rsidRPr="00911459" w:rsidTr="00F7773C">
        <w:trPr>
          <w:trHeight w:val="360"/>
        </w:trPr>
        <w:tc>
          <w:tcPr>
            <w:tcW w:w="675" w:type="dxa"/>
            <w:hideMark/>
          </w:tcPr>
          <w:p w:rsidR="00123788" w:rsidRPr="009B4CDE" w:rsidRDefault="00123788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43.02.15</w:t>
            </w:r>
          </w:p>
        </w:tc>
        <w:tc>
          <w:tcPr>
            <w:tcW w:w="5103" w:type="dxa"/>
          </w:tcPr>
          <w:p w:rsidR="00123788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23788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Поварское и кондитерское дело</w:t>
              </w:r>
            </w:hyperlink>
          </w:p>
        </w:tc>
        <w:tc>
          <w:tcPr>
            <w:tcW w:w="3402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123788" w:rsidRPr="00911459" w:rsidRDefault="00123788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123788" w:rsidRDefault="0012378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360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43F" w:rsidRPr="00911459" w:rsidRDefault="00B9443F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5103" w:type="dxa"/>
          </w:tcPr>
          <w:p w:rsidR="00B9443F" w:rsidRPr="00734896" w:rsidRDefault="00B9443F" w:rsidP="009B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402" w:type="dxa"/>
          </w:tcPr>
          <w:p w:rsidR="00B9443F" w:rsidRPr="00911459" w:rsidRDefault="00B9443F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B9443F" w:rsidRPr="00911459" w:rsidRDefault="00B9443F" w:rsidP="00BD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B9443F" w:rsidRPr="00911459" w:rsidRDefault="00B9443F" w:rsidP="00AF3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B9443F" w:rsidRDefault="00B9443F" w:rsidP="00AF3448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911459">
        <w:trPr>
          <w:trHeight w:val="360"/>
        </w:trPr>
        <w:tc>
          <w:tcPr>
            <w:tcW w:w="15134" w:type="dxa"/>
            <w:gridSpan w:val="7"/>
            <w:hideMark/>
          </w:tcPr>
          <w:p w:rsidR="00B9443F" w:rsidRPr="00734896" w:rsidRDefault="00B9443F" w:rsidP="0012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подготовки квалифицированных рабочих и служащих</w:t>
            </w:r>
          </w:p>
        </w:tc>
      </w:tr>
      <w:tr w:rsidR="00B9443F" w:rsidRPr="00911459" w:rsidTr="00F7773C">
        <w:trPr>
          <w:trHeight w:val="165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15.01.05</w:t>
            </w:r>
          </w:p>
        </w:tc>
        <w:tc>
          <w:tcPr>
            <w:tcW w:w="5103" w:type="dxa"/>
            <w:hideMark/>
          </w:tcPr>
          <w:p w:rsidR="00B9443F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gramStart"/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Сварщик (ручной и частично механизированной сварки (наплавки)</w:t>
              </w:r>
            </w:hyperlink>
            <w:proofErr w:type="gramEnd"/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495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26.01.01</w:t>
            </w:r>
          </w:p>
        </w:tc>
        <w:tc>
          <w:tcPr>
            <w:tcW w:w="5103" w:type="dxa"/>
            <w:hideMark/>
          </w:tcPr>
          <w:p w:rsidR="00B9443F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Судостроитель — судоремонтник металлических судов</w:t>
              </w:r>
            </w:hyperlink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420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26.01.06</w:t>
            </w:r>
          </w:p>
        </w:tc>
        <w:tc>
          <w:tcPr>
            <w:tcW w:w="5103" w:type="dxa"/>
            <w:hideMark/>
          </w:tcPr>
          <w:p w:rsidR="00B9443F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Судоводитель-помощник механика маломерного судна</w:t>
              </w:r>
            </w:hyperlink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360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43.01.04</w:t>
            </w:r>
          </w:p>
        </w:tc>
        <w:tc>
          <w:tcPr>
            <w:tcW w:w="5103" w:type="dxa"/>
            <w:hideMark/>
          </w:tcPr>
          <w:p w:rsidR="00B9443F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 судовой</w:t>
              </w:r>
            </w:hyperlink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  <w:tr w:rsidR="00B9443F" w:rsidRPr="00911459" w:rsidTr="00F7773C">
        <w:trPr>
          <w:trHeight w:val="360"/>
        </w:trPr>
        <w:tc>
          <w:tcPr>
            <w:tcW w:w="675" w:type="dxa"/>
          </w:tcPr>
          <w:p w:rsidR="00B9443F" w:rsidRPr="009B4CDE" w:rsidRDefault="00B9443F" w:rsidP="009B4CDE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43.01.09</w:t>
            </w:r>
          </w:p>
        </w:tc>
        <w:tc>
          <w:tcPr>
            <w:tcW w:w="5103" w:type="dxa"/>
            <w:hideMark/>
          </w:tcPr>
          <w:p w:rsidR="00B9443F" w:rsidRPr="00734896" w:rsidRDefault="00956CC8" w:rsidP="009B4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9443F" w:rsidRPr="0073489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Повар, кондитер</w:t>
              </w:r>
            </w:hyperlink>
          </w:p>
        </w:tc>
        <w:tc>
          <w:tcPr>
            <w:tcW w:w="3402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6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hideMark/>
          </w:tcPr>
          <w:p w:rsidR="00B9443F" w:rsidRPr="00911459" w:rsidRDefault="00B9443F" w:rsidP="00E22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843" w:type="dxa"/>
          </w:tcPr>
          <w:p w:rsidR="00B9443F" w:rsidRDefault="00B9443F">
            <w:r w:rsidRPr="001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05.03.2026</w:t>
            </w:r>
          </w:p>
        </w:tc>
      </w:tr>
    </w:tbl>
    <w:p w:rsidR="00BD4154" w:rsidRDefault="00BD4154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AF3448" w:rsidRDefault="00AF3448" w:rsidP="00E22DE1">
      <w:pPr>
        <w:spacing w:after="0" w:line="240" w:lineRule="auto"/>
      </w:pPr>
    </w:p>
    <w:p w:rsidR="00AF3448" w:rsidRDefault="00AF3448" w:rsidP="00E22DE1">
      <w:pPr>
        <w:spacing w:after="0" w:line="240" w:lineRule="auto"/>
      </w:pPr>
    </w:p>
    <w:p w:rsidR="00AF3448" w:rsidRDefault="00AF3448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F7773C" w:rsidRDefault="00F7773C" w:rsidP="00E22DE1">
      <w:pPr>
        <w:spacing w:after="0" w:line="240" w:lineRule="auto"/>
      </w:pPr>
    </w:p>
    <w:p w:rsidR="00121169" w:rsidRDefault="00121169" w:rsidP="00E22DE1">
      <w:pPr>
        <w:spacing w:after="0" w:line="240" w:lineRule="auto"/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134"/>
        <w:gridCol w:w="1984"/>
        <w:gridCol w:w="1276"/>
        <w:gridCol w:w="1512"/>
        <w:gridCol w:w="1040"/>
        <w:gridCol w:w="1275"/>
        <w:gridCol w:w="1276"/>
        <w:gridCol w:w="1418"/>
      </w:tblGrid>
      <w:tr w:rsidR="005E210C" w:rsidRPr="00121169" w:rsidTr="005E210C">
        <w:trPr>
          <w:trHeight w:val="851"/>
        </w:trPr>
        <w:tc>
          <w:tcPr>
            <w:tcW w:w="534" w:type="dxa"/>
          </w:tcPr>
          <w:p w:rsidR="006829B3" w:rsidRPr="00121169" w:rsidRDefault="006829B3" w:rsidP="00E22D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29B3" w:rsidRPr="00121169" w:rsidRDefault="006829B3" w:rsidP="00E22D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829B3" w:rsidRPr="00121169" w:rsidRDefault="006829B3" w:rsidP="00E22D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829B3" w:rsidRPr="00121169" w:rsidRDefault="006829B3" w:rsidP="0012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69">
              <w:rPr>
                <w:rFonts w:ascii="Times New Roman" w:hAnsi="Times New Roman" w:cs="Times New Roman"/>
                <w:sz w:val="24"/>
                <w:szCs w:val="24"/>
              </w:rPr>
              <w:t>Год набора</w:t>
            </w:r>
          </w:p>
        </w:tc>
        <w:tc>
          <w:tcPr>
            <w:tcW w:w="1984" w:type="dxa"/>
          </w:tcPr>
          <w:p w:rsidR="006829B3" w:rsidRPr="00121169" w:rsidRDefault="006829B3" w:rsidP="00F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</w:t>
            </w:r>
            <w:r w:rsidR="005E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образ программы </w:t>
            </w:r>
          </w:p>
        </w:tc>
        <w:tc>
          <w:tcPr>
            <w:tcW w:w="1276" w:type="dxa"/>
          </w:tcPr>
          <w:p w:rsidR="006829B3" w:rsidRPr="00121169" w:rsidRDefault="005E210C" w:rsidP="00F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 </w:t>
            </w:r>
            <w:r w:rsidR="0068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6829B3" w:rsidRPr="00121169" w:rsidRDefault="006829B3" w:rsidP="00F77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</w:p>
        </w:tc>
        <w:tc>
          <w:tcPr>
            <w:tcW w:w="1040" w:type="dxa"/>
          </w:tcPr>
          <w:p w:rsidR="006829B3" w:rsidRPr="00121169" w:rsidRDefault="005E210C" w:rsidP="0012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275" w:type="dxa"/>
          </w:tcPr>
          <w:p w:rsidR="006829B3" w:rsidRPr="00121169" w:rsidRDefault="005E210C" w:rsidP="0012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Кал-тем планы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воспработ</w:t>
            </w:r>
            <w:proofErr w:type="spellEnd"/>
          </w:p>
        </w:tc>
        <w:tc>
          <w:tcPr>
            <w:tcW w:w="1276" w:type="dxa"/>
          </w:tcPr>
          <w:p w:rsidR="006829B3" w:rsidRDefault="006829B3" w:rsidP="00F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ГИА</w:t>
            </w:r>
          </w:p>
        </w:tc>
        <w:tc>
          <w:tcPr>
            <w:tcW w:w="1418" w:type="dxa"/>
          </w:tcPr>
          <w:p w:rsidR="006829B3" w:rsidRDefault="006829B3" w:rsidP="0012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591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2693" w:type="dxa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Информационные системы (по отраслям)</w:t>
              </w:r>
            </w:hyperlink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6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8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</w:t>
            </w:r>
          </w:p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Электроснабжение (по отраслям)</w:t>
              </w:r>
            </w:hyperlink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1925F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08"/>
        </w:trPr>
        <w:tc>
          <w:tcPr>
            <w:tcW w:w="534" w:type="dxa"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1925F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0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1925F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15.02.15 </w:t>
            </w:r>
          </w:p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3C"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1925F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1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22.02.06</w:t>
            </w:r>
          </w:p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Сварочное производство</w:t>
              </w:r>
            </w:hyperlink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537A0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29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537A0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6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9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8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6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8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Организация перевозок и управление на транспорте</w:t>
              </w:r>
            </w:hyperlink>
          </w:p>
        </w:tc>
        <w:tc>
          <w:tcPr>
            <w:tcW w:w="1134" w:type="dxa"/>
          </w:tcPr>
          <w:p w:rsidR="005E210C" w:rsidRPr="00C02DC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C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5E210C" w:rsidRDefault="005E210C">
            <w:r>
              <w:rPr>
                <w:rFonts w:ascii="Times New Roman" w:hAnsi="Times New Roman" w:cs="Times New Roman"/>
                <w:sz w:val="24"/>
                <w:szCs w:val="24"/>
              </w:rPr>
              <w:t>ППССЗ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70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 w:rsidP="00C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23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15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01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23.02.07</w:t>
            </w:r>
          </w:p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5E210C" w:rsidRPr="00F7773C" w:rsidRDefault="005E210C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history="1">
              <w:r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Техническое обслуживание и ремонт двигателей, систем и агрегатов автомобилей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23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7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93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E2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79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</w:t>
            </w:r>
          </w:p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Судостроение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08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0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86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0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F7773C" w:rsidRDefault="005E210C" w:rsidP="005E210C"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26.02.05</w:t>
            </w:r>
          </w:p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Эксплуатация судовых энергетических установок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5E210C" w:rsidRDefault="005E210C"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01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 w:rsidP="00C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6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1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8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6388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87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29.02.04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Конструирование, моделирование и технология швейных изделий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01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73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93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2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38.02.03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Операционная деятельность в логистике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7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 w:rsidP="00C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15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4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8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Право и организация социального обеспечения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5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7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7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Pr="00F30F93" w:rsidRDefault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6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F7773C" w:rsidRDefault="005E210C" w:rsidP="005E210C"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40.02.03</w:t>
            </w:r>
          </w:p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Право и судебное администрирование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02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 w:rsidP="00B9443F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22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Pr="00F30F93" w:rsidRDefault="005E210C" w:rsidP="00B9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6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43.02.03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Стилистика и искусство визажа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01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15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01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01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43.02.13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38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Технология парикмахерского искусства</w:t>
              </w:r>
            </w:hyperlink>
          </w:p>
          <w:p w:rsidR="005E210C" w:rsidRPr="00F7773C" w:rsidRDefault="005E210C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15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80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81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08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43.02.14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Гостиничное дело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0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79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F7773C" w:rsidRDefault="005E210C" w:rsidP="005E210C"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43.02.15</w:t>
            </w:r>
          </w:p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Поварское и кондитерское дело</w:t>
              </w:r>
            </w:hyperlink>
          </w:p>
        </w:tc>
        <w:tc>
          <w:tcPr>
            <w:tcW w:w="1134" w:type="dxa"/>
          </w:tcPr>
          <w:p w:rsidR="005E210C" w:rsidRPr="00121169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2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08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0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C" w:rsidRDefault="005E210C">
            <w:r w:rsidRPr="00F30F9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08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693" w:type="dxa"/>
            <w:vMerge w:val="restart"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3C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ЗФО</w:t>
            </w:r>
          </w:p>
        </w:tc>
        <w:tc>
          <w:tcPr>
            <w:tcW w:w="1134" w:type="dxa"/>
          </w:tcPr>
          <w:p w:rsidR="005E210C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210C" w:rsidRDefault="005E210C"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72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0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Default="005E210C" w:rsidP="00AF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276" w:type="dxa"/>
          </w:tcPr>
          <w:p w:rsidR="005E210C" w:rsidRDefault="005E210C">
            <w:r w:rsidRPr="0023045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F3168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245F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2693" w:type="dxa"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210C" w:rsidRDefault="005E210C"/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65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15.01.05</w:t>
            </w:r>
          </w:p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gramStart"/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Сварщик (ручной и частично механизированной сварки (наплавки)</w:t>
              </w:r>
            </w:hyperlink>
            <w:proofErr w:type="gramEnd"/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87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23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7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26.01.01</w:t>
            </w:r>
          </w:p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Судостроитель — судоремонтник металлических судов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7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22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366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F7773C" w:rsidRDefault="005E210C" w:rsidP="005E210C"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26.01.06</w:t>
            </w:r>
          </w:p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Судоводитель-помощник механика маломерного судна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15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14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51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911459" w:rsidRDefault="005E210C" w:rsidP="005E2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43.01.04</w:t>
            </w:r>
          </w:p>
          <w:p w:rsidR="005E210C" w:rsidRPr="00F7773C" w:rsidRDefault="005E210C" w:rsidP="005E210C"/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 судовой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2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6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210C" w:rsidRPr="00F7773C" w:rsidRDefault="005E210C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10C" w:rsidRPr="00F7773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236"/>
        </w:trPr>
        <w:tc>
          <w:tcPr>
            <w:tcW w:w="534" w:type="dxa"/>
          </w:tcPr>
          <w:p w:rsidR="005E210C" w:rsidRPr="00F7773C" w:rsidRDefault="005E210C" w:rsidP="005E210C">
            <w:pPr>
              <w:pStyle w:val="a7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134" w:type="dxa"/>
            <w:vMerge w:val="restart"/>
          </w:tcPr>
          <w:p w:rsidR="005E210C" w:rsidRPr="00F7773C" w:rsidRDefault="005E210C" w:rsidP="005E210C">
            <w:r w:rsidRPr="0091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43.01.09</w:t>
            </w:r>
          </w:p>
        </w:tc>
        <w:tc>
          <w:tcPr>
            <w:tcW w:w="2693" w:type="dxa"/>
            <w:vMerge w:val="restart"/>
          </w:tcPr>
          <w:p w:rsidR="005E210C" w:rsidRPr="00F7773C" w:rsidRDefault="00956CC8" w:rsidP="00BD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5E210C" w:rsidRPr="00F7773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Повар, кондитер</w:t>
              </w:r>
            </w:hyperlink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418" w:type="dxa"/>
          </w:tcPr>
          <w:p w:rsidR="005E210C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26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129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0C" w:rsidRPr="00121169" w:rsidTr="005E210C">
        <w:trPr>
          <w:trHeight w:val="86"/>
        </w:trPr>
        <w:tc>
          <w:tcPr>
            <w:tcW w:w="534" w:type="dxa"/>
          </w:tcPr>
          <w:p w:rsidR="005E210C" w:rsidRPr="006829B3" w:rsidRDefault="005E210C" w:rsidP="005E2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5E210C" w:rsidRDefault="005E210C">
            <w:r w:rsidRPr="00974E47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76" w:type="dxa"/>
          </w:tcPr>
          <w:p w:rsidR="005E210C" w:rsidRDefault="005E210C">
            <w:r w:rsidRPr="001F56A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12" w:type="dxa"/>
          </w:tcPr>
          <w:p w:rsidR="005E210C" w:rsidRDefault="005E210C">
            <w:r w:rsidRPr="00E04FF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040" w:type="dxa"/>
          </w:tcPr>
          <w:p w:rsidR="005E210C" w:rsidRDefault="005E210C">
            <w:r w:rsidRPr="00A16B5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1275" w:type="dxa"/>
          </w:tcPr>
          <w:p w:rsidR="005E210C" w:rsidRDefault="005E210C">
            <w:r w:rsidRPr="00452D2E">
              <w:rPr>
                <w:rFonts w:ascii="Times New Roman" w:hAnsi="Times New Roman" w:cs="Times New Roman"/>
                <w:sz w:val="24"/>
                <w:szCs w:val="24"/>
              </w:rPr>
              <w:t>КПВР</w:t>
            </w:r>
          </w:p>
        </w:tc>
        <w:tc>
          <w:tcPr>
            <w:tcW w:w="1276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10C" w:rsidRPr="00121169" w:rsidRDefault="005E210C" w:rsidP="00BD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CC" w:rsidRDefault="00FD55CC" w:rsidP="00E22DE1">
      <w:pPr>
        <w:spacing w:after="0" w:line="240" w:lineRule="auto"/>
      </w:pPr>
    </w:p>
    <w:sectPr w:rsidR="00FD55CC" w:rsidSect="00F7773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D90"/>
    <w:multiLevelType w:val="hybridMultilevel"/>
    <w:tmpl w:val="7FB4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3EE6"/>
    <w:multiLevelType w:val="hybridMultilevel"/>
    <w:tmpl w:val="7FB4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367FF"/>
    <w:multiLevelType w:val="hybridMultilevel"/>
    <w:tmpl w:val="448E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0FAF"/>
    <w:multiLevelType w:val="hybridMultilevel"/>
    <w:tmpl w:val="B5C4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31"/>
    <w:rsid w:val="00043202"/>
    <w:rsid w:val="00121169"/>
    <w:rsid w:val="00123788"/>
    <w:rsid w:val="001D4B72"/>
    <w:rsid w:val="0023768A"/>
    <w:rsid w:val="00350D18"/>
    <w:rsid w:val="004146C2"/>
    <w:rsid w:val="005B5B18"/>
    <w:rsid w:val="005C537F"/>
    <w:rsid w:val="005E210C"/>
    <w:rsid w:val="00605F6B"/>
    <w:rsid w:val="006829B3"/>
    <w:rsid w:val="00734896"/>
    <w:rsid w:val="007A5F25"/>
    <w:rsid w:val="00854E31"/>
    <w:rsid w:val="008831CC"/>
    <w:rsid w:val="008A10C5"/>
    <w:rsid w:val="008A52A0"/>
    <w:rsid w:val="009046FB"/>
    <w:rsid w:val="00911459"/>
    <w:rsid w:val="00956CC8"/>
    <w:rsid w:val="009B4CDE"/>
    <w:rsid w:val="00A02024"/>
    <w:rsid w:val="00AF3448"/>
    <w:rsid w:val="00B9443F"/>
    <w:rsid w:val="00BD4154"/>
    <w:rsid w:val="00C02DC9"/>
    <w:rsid w:val="00D21DFD"/>
    <w:rsid w:val="00DA430C"/>
    <w:rsid w:val="00E22DE1"/>
    <w:rsid w:val="00F043E2"/>
    <w:rsid w:val="00F553EE"/>
    <w:rsid w:val="00F7773C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B18"/>
    <w:rPr>
      <w:b/>
      <w:bCs/>
    </w:rPr>
  </w:style>
  <w:style w:type="character" w:styleId="a5">
    <w:name w:val="Hyperlink"/>
    <w:basedOn w:val="a0"/>
    <w:uiPriority w:val="99"/>
    <w:semiHidden/>
    <w:unhideWhenUsed/>
    <w:rsid w:val="005B5B18"/>
    <w:rPr>
      <w:color w:val="0000FF"/>
      <w:u w:val="single"/>
    </w:rPr>
  </w:style>
  <w:style w:type="table" w:styleId="a6">
    <w:name w:val="Table Grid"/>
    <w:basedOn w:val="a1"/>
    <w:uiPriority w:val="59"/>
    <w:rsid w:val="005B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4C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B18"/>
    <w:rPr>
      <w:b/>
      <w:bCs/>
    </w:rPr>
  </w:style>
  <w:style w:type="character" w:styleId="a5">
    <w:name w:val="Hyperlink"/>
    <w:basedOn w:val="a0"/>
    <w:uiPriority w:val="99"/>
    <w:semiHidden/>
    <w:unhideWhenUsed/>
    <w:rsid w:val="005B5B18"/>
    <w:rPr>
      <w:color w:val="0000FF"/>
      <w:u w:val="single"/>
    </w:rPr>
  </w:style>
  <w:style w:type="table" w:styleId="a6">
    <w:name w:val="Table Grid"/>
    <w:basedOn w:val="a1"/>
    <w:uiPriority w:val="59"/>
    <w:rsid w:val="005B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4C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kpt.ru/?page_id=11536&amp;preview=true" TargetMode="External"/><Relationship Id="rId13" Type="http://schemas.openxmlformats.org/officeDocument/2006/relationships/hyperlink" Target="http://agkpt.ru/?page_id=11534&amp;preview=true" TargetMode="External"/><Relationship Id="rId18" Type="http://schemas.openxmlformats.org/officeDocument/2006/relationships/hyperlink" Target="http://agkpt.ru/?page_id=11519&amp;preview=true" TargetMode="External"/><Relationship Id="rId26" Type="http://schemas.openxmlformats.org/officeDocument/2006/relationships/hyperlink" Target="http://agkpt.ru/?page_id=11533&amp;preview=true" TargetMode="External"/><Relationship Id="rId39" Type="http://schemas.openxmlformats.org/officeDocument/2006/relationships/hyperlink" Target="http://agkpt.ru/?page_id=11520&amp;preview=tru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gkpt.ru/?page_id=11547&amp;preview=true" TargetMode="External"/><Relationship Id="rId34" Type="http://schemas.openxmlformats.org/officeDocument/2006/relationships/hyperlink" Target="http://agkpt.ru/operatsionnaya-deyatelnost-v-logistike-2/" TargetMode="External"/><Relationship Id="rId42" Type="http://schemas.openxmlformats.org/officeDocument/2006/relationships/hyperlink" Target="http://agkpt.ru/?page_id=11548&amp;preview=tru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gkpt.ru/?page_id=11537&amp;preview=true" TargetMode="External"/><Relationship Id="rId12" Type="http://schemas.openxmlformats.org/officeDocument/2006/relationships/hyperlink" Target="http://agkpt.ru/ekspluatatsiya-sudovyh-energeticheskih-ustanovok/" TargetMode="External"/><Relationship Id="rId17" Type="http://schemas.openxmlformats.org/officeDocument/2006/relationships/hyperlink" Target="http://agkpt.ru/?page_id=11518&amp;preview=true" TargetMode="External"/><Relationship Id="rId25" Type="http://schemas.openxmlformats.org/officeDocument/2006/relationships/hyperlink" Target="http://agkpt.ru/povar-konditer/" TargetMode="External"/><Relationship Id="rId33" Type="http://schemas.openxmlformats.org/officeDocument/2006/relationships/hyperlink" Target="http://agkpt.ru/?page_id=11534&amp;preview=true" TargetMode="External"/><Relationship Id="rId38" Type="http://schemas.openxmlformats.org/officeDocument/2006/relationships/hyperlink" Target="http://agkpt.ru/?page_id=11519&amp;preview=tru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gkpt.ru/?page_id=11511&amp;preview=true" TargetMode="External"/><Relationship Id="rId20" Type="http://schemas.openxmlformats.org/officeDocument/2006/relationships/hyperlink" Target="http://agkpt.ru/?page_id=11521&amp;preview=true" TargetMode="External"/><Relationship Id="rId29" Type="http://schemas.openxmlformats.org/officeDocument/2006/relationships/hyperlink" Target="http://agkpt.ru/?page_id=11522&amp;preview=true" TargetMode="External"/><Relationship Id="rId41" Type="http://schemas.openxmlformats.org/officeDocument/2006/relationships/hyperlink" Target="http://agkpt.ru/?page_id=11547&amp;preview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gkpt.ru/?page_id=11533&amp;preview=true" TargetMode="External"/><Relationship Id="rId11" Type="http://schemas.openxmlformats.org/officeDocument/2006/relationships/hyperlink" Target="http://agkpt.ru/?page_id=11523&amp;preview=true" TargetMode="External"/><Relationship Id="rId24" Type="http://schemas.openxmlformats.org/officeDocument/2006/relationships/hyperlink" Target="http://agkpt.ru/?page_id=11552&amp;preview=true" TargetMode="External"/><Relationship Id="rId32" Type="http://schemas.openxmlformats.org/officeDocument/2006/relationships/hyperlink" Target="http://agkpt.ru/ekspluatatsiya-sudovyh-energeticheskih-ustanovok/" TargetMode="External"/><Relationship Id="rId37" Type="http://schemas.openxmlformats.org/officeDocument/2006/relationships/hyperlink" Target="http://agkpt.ru/?page_id=11518&amp;preview=true" TargetMode="External"/><Relationship Id="rId40" Type="http://schemas.openxmlformats.org/officeDocument/2006/relationships/hyperlink" Target="http://agkpt.ru/?page_id=11521&amp;preview=true" TargetMode="External"/><Relationship Id="rId45" Type="http://schemas.openxmlformats.org/officeDocument/2006/relationships/hyperlink" Target="http://agkpt.ru/povar-kondi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kpt.ru/pravo-i-organizatsiya-sotsialnogo-obespecheniya-2/" TargetMode="External"/><Relationship Id="rId23" Type="http://schemas.openxmlformats.org/officeDocument/2006/relationships/hyperlink" Target="http://agkpt.ru/?page_id=11549&amp;preview=true" TargetMode="External"/><Relationship Id="rId28" Type="http://schemas.openxmlformats.org/officeDocument/2006/relationships/hyperlink" Target="http://agkpt.ru/?page_id=11536&amp;preview=true" TargetMode="External"/><Relationship Id="rId36" Type="http://schemas.openxmlformats.org/officeDocument/2006/relationships/hyperlink" Target="http://agkpt.ru/?page_id=11511&amp;preview=true" TargetMode="External"/><Relationship Id="rId10" Type="http://schemas.openxmlformats.org/officeDocument/2006/relationships/hyperlink" Target="http://agkpt.ru/?page_id=11538&amp;preview=true" TargetMode="External"/><Relationship Id="rId19" Type="http://schemas.openxmlformats.org/officeDocument/2006/relationships/hyperlink" Target="http://agkpt.ru/?page_id=11520&amp;preview=true" TargetMode="External"/><Relationship Id="rId31" Type="http://schemas.openxmlformats.org/officeDocument/2006/relationships/hyperlink" Target="http://agkpt.ru/?page_id=11523&amp;preview=true" TargetMode="External"/><Relationship Id="rId44" Type="http://schemas.openxmlformats.org/officeDocument/2006/relationships/hyperlink" Target="http://agkpt.ru/?page_id=11552&amp;preview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kpt.ru/?page_id=11522&amp;preview=true" TargetMode="External"/><Relationship Id="rId14" Type="http://schemas.openxmlformats.org/officeDocument/2006/relationships/hyperlink" Target="http://agkpt.ru/operatsionnaya-deyatelnost-v-logistike-2/" TargetMode="External"/><Relationship Id="rId22" Type="http://schemas.openxmlformats.org/officeDocument/2006/relationships/hyperlink" Target="http://agkpt.ru/?page_id=11548&amp;preview=true" TargetMode="External"/><Relationship Id="rId27" Type="http://schemas.openxmlformats.org/officeDocument/2006/relationships/hyperlink" Target="http://agkpt.ru/?page_id=11537&amp;preview=true" TargetMode="External"/><Relationship Id="rId30" Type="http://schemas.openxmlformats.org/officeDocument/2006/relationships/hyperlink" Target="http://agkpt.ru/?page_id=11538&amp;preview=true" TargetMode="External"/><Relationship Id="rId35" Type="http://schemas.openxmlformats.org/officeDocument/2006/relationships/hyperlink" Target="http://agkpt.ru/pravo-i-organizatsiya-sotsialnogo-obespecheniya-2/" TargetMode="External"/><Relationship Id="rId43" Type="http://schemas.openxmlformats.org/officeDocument/2006/relationships/hyperlink" Target="http://agkpt.ru/?page_id=11549&amp;preview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Гульфина Шкодина</cp:lastModifiedBy>
  <cp:revision>35</cp:revision>
  <cp:lastPrinted>2022-03-11T03:47:00Z</cp:lastPrinted>
  <dcterms:created xsi:type="dcterms:W3CDTF">2021-06-17T10:03:00Z</dcterms:created>
  <dcterms:modified xsi:type="dcterms:W3CDTF">2022-03-24T09:21:00Z</dcterms:modified>
</cp:coreProperties>
</file>