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C8" w:rsidRDefault="00956CC8" w:rsidP="00F7773C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F5A10" w:rsidRDefault="00956CC8" w:rsidP="00AF5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6417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354EA9" w:rsidRPr="00354EA9">
        <w:rPr>
          <w:rFonts w:ascii="Times New Roman" w:hAnsi="Times New Roman" w:cs="Times New Roman"/>
          <w:sz w:val="28"/>
          <w:szCs w:val="28"/>
        </w:rPr>
        <w:t xml:space="preserve">о реализуемых образовательных программах, </w:t>
      </w:r>
    </w:p>
    <w:p w:rsidR="00354EA9" w:rsidRDefault="00354EA9" w:rsidP="00AF5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4EA9">
        <w:rPr>
          <w:rFonts w:ascii="Times New Roman" w:hAnsi="Times New Roman" w:cs="Times New Roman"/>
          <w:sz w:val="28"/>
          <w:szCs w:val="28"/>
        </w:rPr>
        <w:t>в том числе о реализуемых адаптированных образовательных программах</w:t>
      </w:r>
    </w:p>
    <w:p w:rsidR="00AF5A10" w:rsidRDefault="00AF5A10" w:rsidP="00AF5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CC8" w:rsidRPr="007335AA" w:rsidRDefault="007335AA" w:rsidP="00AF5A10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33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﻿ </w:t>
      </w:r>
      <w:r w:rsidRPr="007335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Адаптированные образовательные программы в ГБПОУ АО «АГКПТ» в 2021-2022 учебном году не реализуются в связи с отсутствием инвалидов и лиц с ограниченными возможностями здоровья, желающих обучаться по адаптированным образовательным программам.</w:t>
      </w:r>
    </w:p>
    <w:p w:rsidR="007335AA" w:rsidRDefault="007335AA" w:rsidP="00AF5A10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7A5F25" w:rsidRDefault="005B5B18" w:rsidP="00F7773C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114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Перечень специальностей и профессий, </w:t>
      </w:r>
      <w:r w:rsidR="008831CC" w:rsidRPr="009114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реализуемых на базе АГКПТ в 2021-2022</w:t>
      </w:r>
      <w:r w:rsidRPr="009114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учебном году</w:t>
      </w:r>
    </w:p>
    <w:p w:rsidR="00956CC8" w:rsidRPr="00F7773C" w:rsidRDefault="00956CC8" w:rsidP="00F7773C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5103"/>
        <w:gridCol w:w="3402"/>
        <w:gridCol w:w="1276"/>
        <w:gridCol w:w="1701"/>
        <w:gridCol w:w="1843"/>
      </w:tblGrid>
      <w:tr w:rsidR="00911459" w:rsidRPr="00911459" w:rsidTr="00F7773C">
        <w:trPr>
          <w:trHeight w:val="495"/>
        </w:trPr>
        <w:tc>
          <w:tcPr>
            <w:tcW w:w="675" w:type="dxa"/>
            <w:hideMark/>
          </w:tcPr>
          <w:p w:rsidR="005B5B18" w:rsidRPr="00911459" w:rsidRDefault="005B5B18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gridSpan w:val="2"/>
            <w:hideMark/>
          </w:tcPr>
          <w:p w:rsidR="005B5B18" w:rsidRPr="00911459" w:rsidRDefault="005B5B18" w:rsidP="0012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</w:t>
            </w:r>
            <w:r w:rsid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подготовки (специальность/профессия)</w:t>
            </w:r>
          </w:p>
        </w:tc>
        <w:tc>
          <w:tcPr>
            <w:tcW w:w="3402" w:type="dxa"/>
            <w:hideMark/>
          </w:tcPr>
          <w:p w:rsidR="005B5B18" w:rsidRPr="00911459" w:rsidRDefault="00FD55CC" w:rsidP="00FD5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Реализуемые уровни </w:t>
            </w:r>
            <w:r w:rsidR="005B5B18"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276" w:type="dxa"/>
            <w:hideMark/>
          </w:tcPr>
          <w:p w:rsidR="005B5B18" w:rsidRPr="00911459" w:rsidRDefault="005B5B18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1" w:type="dxa"/>
            <w:hideMark/>
          </w:tcPr>
          <w:p w:rsidR="005B5B18" w:rsidRPr="00911459" w:rsidRDefault="005B5B18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1843" w:type="dxa"/>
            <w:hideMark/>
          </w:tcPr>
          <w:p w:rsidR="005B5B18" w:rsidRPr="00911459" w:rsidRDefault="005B5B18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государственной аккредитации</w:t>
            </w:r>
          </w:p>
        </w:tc>
      </w:tr>
      <w:tr w:rsidR="00FD55CC" w:rsidRPr="00911459" w:rsidTr="00F7773C">
        <w:trPr>
          <w:trHeight w:val="158"/>
        </w:trPr>
        <w:tc>
          <w:tcPr>
            <w:tcW w:w="675" w:type="dxa"/>
          </w:tcPr>
          <w:p w:rsidR="00FD55CC" w:rsidRPr="00911459" w:rsidRDefault="00FD55CC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gridSpan w:val="2"/>
          </w:tcPr>
          <w:p w:rsidR="00FD55CC" w:rsidRPr="00911459" w:rsidRDefault="00FD55CC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FD55CC" w:rsidRPr="00911459" w:rsidRDefault="00FD55CC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D55CC" w:rsidRPr="00911459" w:rsidRDefault="00FD55CC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FD55CC" w:rsidRPr="00911459" w:rsidRDefault="00FD55CC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FD55CC" w:rsidRPr="00911459" w:rsidRDefault="00FD55CC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1459" w:rsidRPr="00911459" w:rsidTr="00911459">
        <w:trPr>
          <w:trHeight w:val="360"/>
        </w:trPr>
        <w:tc>
          <w:tcPr>
            <w:tcW w:w="15134" w:type="dxa"/>
            <w:gridSpan w:val="7"/>
            <w:hideMark/>
          </w:tcPr>
          <w:p w:rsidR="005B5B18" w:rsidRPr="00911459" w:rsidRDefault="005B5B18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подготовки специалистов среднего звена</w:t>
            </w:r>
          </w:p>
        </w:tc>
      </w:tr>
      <w:tr w:rsidR="009B4CDE" w:rsidRPr="00911459" w:rsidTr="00F7773C">
        <w:trPr>
          <w:trHeight w:val="435"/>
        </w:trPr>
        <w:tc>
          <w:tcPr>
            <w:tcW w:w="675" w:type="dxa"/>
            <w:hideMark/>
          </w:tcPr>
          <w:p w:rsidR="009B4CDE" w:rsidRPr="009B4CDE" w:rsidRDefault="009B4CDE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4CDE" w:rsidRPr="00911459" w:rsidRDefault="009B4CDE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09.02.04</w:t>
            </w:r>
          </w:p>
        </w:tc>
        <w:tc>
          <w:tcPr>
            <w:tcW w:w="5103" w:type="dxa"/>
          </w:tcPr>
          <w:p w:rsidR="009B4CDE" w:rsidRPr="00734896" w:rsidRDefault="00AF5A10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B4CDE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Информационные системы (по отраслям)</w:t>
              </w:r>
            </w:hyperlink>
          </w:p>
        </w:tc>
        <w:tc>
          <w:tcPr>
            <w:tcW w:w="3402" w:type="dxa"/>
          </w:tcPr>
          <w:p w:rsidR="009B4CDE" w:rsidRPr="00911459" w:rsidRDefault="009B4CDE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9B4CDE" w:rsidRPr="00911459" w:rsidRDefault="009B4CDE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9B4CDE" w:rsidRPr="00911459" w:rsidRDefault="009B4CDE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9B4CDE" w:rsidRPr="00911459" w:rsidRDefault="00123788" w:rsidP="0012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35"/>
        </w:trPr>
        <w:tc>
          <w:tcPr>
            <w:tcW w:w="675" w:type="dxa"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13.02.07</w:t>
            </w:r>
          </w:p>
        </w:tc>
        <w:tc>
          <w:tcPr>
            <w:tcW w:w="5103" w:type="dxa"/>
          </w:tcPr>
          <w:p w:rsidR="00123788" w:rsidRPr="00734896" w:rsidRDefault="00AF5A10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Электроснабжение (по отраслям)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F043E2" w:rsidRPr="00911459" w:rsidTr="00F7773C">
        <w:trPr>
          <w:trHeight w:val="435"/>
        </w:trPr>
        <w:tc>
          <w:tcPr>
            <w:tcW w:w="675" w:type="dxa"/>
          </w:tcPr>
          <w:p w:rsidR="00F043E2" w:rsidRPr="009B4CDE" w:rsidRDefault="00F043E2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3E2" w:rsidRPr="00911459" w:rsidRDefault="00F043E2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15.02.15 </w:t>
            </w:r>
          </w:p>
        </w:tc>
        <w:tc>
          <w:tcPr>
            <w:tcW w:w="5103" w:type="dxa"/>
          </w:tcPr>
          <w:p w:rsidR="00F043E2" w:rsidRPr="00734896" w:rsidRDefault="00F043E2" w:rsidP="009B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96">
              <w:rPr>
                <w:rFonts w:ascii="Times New Roman" w:hAnsi="Times New Roman" w:cs="Times New Roman"/>
                <w:sz w:val="24"/>
                <w:szCs w:val="24"/>
              </w:rPr>
              <w:t>Технология металлообрабатывающего производства</w:t>
            </w:r>
          </w:p>
        </w:tc>
        <w:tc>
          <w:tcPr>
            <w:tcW w:w="3402" w:type="dxa"/>
          </w:tcPr>
          <w:p w:rsidR="00F043E2" w:rsidRPr="00911459" w:rsidRDefault="00F043E2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F043E2" w:rsidRPr="00911459" w:rsidRDefault="00F043E2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F043E2" w:rsidRPr="00911459" w:rsidRDefault="00F043E2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F043E2" w:rsidRPr="001C5034" w:rsidRDefault="00F04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35"/>
        </w:trPr>
        <w:tc>
          <w:tcPr>
            <w:tcW w:w="675" w:type="dxa"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22.02.06</w:t>
            </w:r>
          </w:p>
        </w:tc>
        <w:tc>
          <w:tcPr>
            <w:tcW w:w="5103" w:type="dxa"/>
          </w:tcPr>
          <w:p w:rsidR="00123788" w:rsidRPr="00734896" w:rsidRDefault="00AF5A10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Сварочное производство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35"/>
        </w:trPr>
        <w:tc>
          <w:tcPr>
            <w:tcW w:w="675" w:type="dxa"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23.02.01</w:t>
            </w:r>
          </w:p>
        </w:tc>
        <w:tc>
          <w:tcPr>
            <w:tcW w:w="5103" w:type="dxa"/>
          </w:tcPr>
          <w:p w:rsidR="00123788" w:rsidRPr="00734896" w:rsidRDefault="00AF5A10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Организация перевозок и управление на транспорте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35"/>
        </w:trPr>
        <w:tc>
          <w:tcPr>
            <w:tcW w:w="675" w:type="dxa"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23.02.07</w:t>
            </w:r>
          </w:p>
        </w:tc>
        <w:tc>
          <w:tcPr>
            <w:tcW w:w="5103" w:type="dxa"/>
          </w:tcPr>
          <w:p w:rsidR="00123788" w:rsidRPr="00734896" w:rsidRDefault="00123788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" w:history="1">
              <w:r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Техническое обслуживание и ремонт двигателей, систем и агрегатов автомобилей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35"/>
        </w:trPr>
        <w:tc>
          <w:tcPr>
            <w:tcW w:w="675" w:type="dxa"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26.02.02</w:t>
            </w:r>
          </w:p>
        </w:tc>
        <w:tc>
          <w:tcPr>
            <w:tcW w:w="5103" w:type="dxa"/>
          </w:tcPr>
          <w:p w:rsidR="00123788" w:rsidRPr="00734896" w:rsidRDefault="00AF5A10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Судостроение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35"/>
        </w:trPr>
        <w:tc>
          <w:tcPr>
            <w:tcW w:w="675" w:type="dxa"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26.02.05</w:t>
            </w:r>
          </w:p>
        </w:tc>
        <w:tc>
          <w:tcPr>
            <w:tcW w:w="5103" w:type="dxa"/>
          </w:tcPr>
          <w:p w:rsidR="00123788" w:rsidRPr="00734896" w:rsidRDefault="00AF5A10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Эксплуатация судовых энергетических установок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35"/>
        </w:trPr>
        <w:tc>
          <w:tcPr>
            <w:tcW w:w="675" w:type="dxa"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29.02.04</w:t>
            </w:r>
          </w:p>
        </w:tc>
        <w:tc>
          <w:tcPr>
            <w:tcW w:w="5103" w:type="dxa"/>
          </w:tcPr>
          <w:p w:rsidR="00123788" w:rsidRPr="00734896" w:rsidRDefault="00AF5A10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Конструирование, моделирование и технология швейных изделий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35"/>
        </w:trPr>
        <w:tc>
          <w:tcPr>
            <w:tcW w:w="675" w:type="dxa"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38.02.03</w:t>
            </w:r>
          </w:p>
        </w:tc>
        <w:tc>
          <w:tcPr>
            <w:tcW w:w="5103" w:type="dxa"/>
          </w:tcPr>
          <w:p w:rsidR="00123788" w:rsidRPr="00734896" w:rsidRDefault="00AF5A10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Операционная деятельность в логистике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35"/>
        </w:trPr>
        <w:tc>
          <w:tcPr>
            <w:tcW w:w="675" w:type="dxa"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5103" w:type="dxa"/>
          </w:tcPr>
          <w:p w:rsidR="00123788" w:rsidRPr="00734896" w:rsidRDefault="00AF5A10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Право и организация социального обеспечения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35"/>
        </w:trPr>
        <w:tc>
          <w:tcPr>
            <w:tcW w:w="675" w:type="dxa"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40.02.03</w:t>
            </w:r>
          </w:p>
        </w:tc>
        <w:tc>
          <w:tcPr>
            <w:tcW w:w="5103" w:type="dxa"/>
          </w:tcPr>
          <w:p w:rsidR="00123788" w:rsidRPr="00734896" w:rsidRDefault="00AF5A10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Право и судебное администрирование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80"/>
        </w:trPr>
        <w:tc>
          <w:tcPr>
            <w:tcW w:w="675" w:type="dxa"/>
            <w:hideMark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43.02.03</w:t>
            </w:r>
          </w:p>
        </w:tc>
        <w:tc>
          <w:tcPr>
            <w:tcW w:w="5103" w:type="dxa"/>
          </w:tcPr>
          <w:p w:rsidR="00123788" w:rsidRPr="00734896" w:rsidRDefault="00AF5A10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Стилистика и искусство визажа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95"/>
        </w:trPr>
        <w:tc>
          <w:tcPr>
            <w:tcW w:w="675" w:type="dxa"/>
            <w:hideMark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43.02.13</w:t>
            </w:r>
          </w:p>
        </w:tc>
        <w:tc>
          <w:tcPr>
            <w:tcW w:w="5103" w:type="dxa"/>
          </w:tcPr>
          <w:p w:rsidR="00123788" w:rsidRPr="00734896" w:rsidRDefault="00AF5A10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Технология парикмахерского искусства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360"/>
        </w:trPr>
        <w:tc>
          <w:tcPr>
            <w:tcW w:w="675" w:type="dxa"/>
            <w:hideMark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5103" w:type="dxa"/>
          </w:tcPr>
          <w:p w:rsidR="00123788" w:rsidRPr="00734896" w:rsidRDefault="00AF5A10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Гостиничное дело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360"/>
        </w:trPr>
        <w:tc>
          <w:tcPr>
            <w:tcW w:w="675" w:type="dxa"/>
            <w:hideMark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43.02.15</w:t>
            </w:r>
          </w:p>
        </w:tc>
        <w:tc>
          <w:tcPr>
            <w:tcW w:w="5103" w:type="dxa"/>
          </w:tcPr>
          <w:p w:rsidR="00123788" w:rsidRPr="00734896" w:rsidRDefault="00AF5A10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Поварское и кондитерское дело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B9443F" w:rsidRPr="00911459" w:rsidTr="00F7773C">
        <w:trPr>
          <w:trHeight w:val="360"/>
        </w:trPr>
        <w:tc>
          <w:tcPr>
            <w:tcW w:w="675" w:type="dxa"/>
          </w:tcPr>
          <w:p w:rsidR="00B9443F" w:rsidRPr="009B4CDE" w:rsidRDefault="00B9443F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43F" w:rsidRPr="00911459" w:rsidRDefault="00B9443F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5103" w:type="dxa"/>
          </w:tcPr>
          <w:p w:rsidR="00B9443F" w:rsidRPr="00734896" w:rsidRDefault="00B9443F" w:rsidP="009B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3402" w:type="dxa"/>
          </w:tcPr>
          <w:p w:rsidR="00B9443F" w:rsidRPr="00911459" w:rsidRDefault="00B9443F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B9443F" w:rsidRPr="00911459" w:rsidRDefault="00B9443F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B9443F" w:rsidRPr="00911459" w:rsidRDefault="00B9443F" w:rsidP="00AF3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B9443F" w:rsidRDefault="00B9443F" w:rsidP="00AF344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B9443F" w:rsidRPr="00911459" w:rsidTr="00911459">
        <w:trPr>
          <w:trHeight w:val="360"/>
        </w:trPr>
        <w:tc>
          <w:tcPr>
            <w:tcW w:w="15134" w:type="dxa"/>
            <w:gridSpan w:val="7"/>
            <w:hideMark/>
          </w:tcPr>
          <w:p w:rsidR="00B9443F" w:rsidRPr="00734896" w:rsidRDefault="00B9443F" w:rsidP="0012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подготовки квалифицированных рабочих и служащих</w:t>
            </w:r>
          </w:p>
        </w:tc>
      </w:tr>
      <w:tr w:rsidR="00B9443F" w:rsidRPr="00911459" w:rsidTr="00F7773C">
        <w:trPr>
          <w:trHeight w:val="165"/>
        </w:trPr>
        <w:tc>
          <w:tcPr>
            <w:tcW w:w="675" w:type="dxa"/>
          </w:tcPr>
          <w:p w:rsidR="00B9443F" w:rsidRPr="009B4CDE" w:rsidRDefault="00B9443F" w:rsidP="009B4CDE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15.01.05</w:t>
            </w:r>
          </w:p>
        </w:tc>
        <w:tc>
          <w:tcPr>
            <w:tcW w:w="5103" w:type="dxa"/>
            <w:hideMark/>
          </w:tcPr>
          <w:p w:rsidR="00B9443F" w:rsidRPr="00734896" w:rsidRDefault="00AF5A10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gramStart"/>
              <w:r w:rsidR="00B9443F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Сварщик (ручной и частично механизированной сварки (наплавки)</w:t>
              </w:r>
            </w:hyperlink>
            <w:proofErr w:type="gramEnd"/>
          </w:p>
        </w:tc>
        <w:tc>
          <w:tcPr>
            <w:tcW w:w="3402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1843" w:type="dxa"/>
          </w:tcPr>
          <w:p w:rsidR="00B9443F" w:rsidRDefault="00B9443F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B9443F" w:rsidRPr="00911459" w:rsidTr="00F7773C">
        <w:trPr>
          <w:trHeight w:val="495"/>
        </w:trPr>
        <w:tc>
          <w:tcPr>
            <w:tcW w:w="675" w:type="dxa"/>
          </w:tcPr>
          <w:p w:rsidR="00B9443F" w:rsidRPr="009B4CDE" w:rsidRDefault="00B9443F" w:rsidP="009B4CDE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26.01.01</w:t>
            </w:r>
          </w:p>
        </w:tc>
        <w:tc>
          <w:tcPr>
            <w:tcW w:w="5103" w:type="dxa"/>
            <w:hideMark/>
          </w:tcPr>
          <w:p w:rsidR="00B9443F" w:rsidRPr="00734896" w:rsidRDefault="00AF5A10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B9443F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Судостроитель — судоремонтник металлических судов</w:t>
              </w:r>
            </w:hyperlink>
          </w:p>
        </w:tc>
        <w:tc>
          <w:tcPr>
            <w:tcW w:w="3402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1843" w:type="dxa"/>
          </w:tcPr>
          <w:p w:rsidR="00B9443F" w:rsidRDefault="00B9443F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B9443F" w:rsidRPr="00911459" w:rsidTr="00F7773C">
        <w:trPr>
          <w:trHeight w:val="420"/>
        </w:trPr>
        <w:tc>
          <w:tcPr>
            <w:tcW w:w="675" w:type="dxa"/>
          </w:tcPr>
          <w:p w:rsidR="00B9443F" w:rsidRPr="009B4CDE" w:rsidRDefault="00B9443F" w:rsidP="009B4CDE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26.01.06</w:t>
            </w:r>
          </w:p>
        </w:tc>
        <w:tc>
          <w:tcPr>
            <w:tcW w:w="5103" w:type="dxa"/>
            <w:hideMark/>
          </w:tcPr>
          <w:p w:rsidR="00B9443F" w:rsidRPr="00734896" w:rsidRDefault="00AF5A10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B9443F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Судоводитель-помощник механика маломерного судна</w:t>
              </w:r>
            </w:hyperlink>
          </w:p>
        </w:tc>
        <w:tc>
          <w:tcPr>
            <w:tcW w:w="3402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1843" w:type="dxa"/>
          </w:tcPr>
          <w:p w:rsidR="00B9443F" w:rsidRDefault="00B9443F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B9443F" w:rsidRPr="00911459" w:rsidTr="00F7773C">
        <w:trPr>
          <w:trHeight w:val="360"/>
        </w:trPr>
        <w:tc>
          <w:tcPr>
            <w:tcW w:w="675" w:type="dxa"/>
          </w:tcPr>
          <w:p w:rsidR="00B9443F" w:rsidRPr="009B4CDE" w:rsidRDefault="00B9443F" w:rsidP="009B4CDE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43.01.04</w:t>
            </w:r>
          </w:p>
        </w:tc>
        <w:tc>
          <w:tcPr>
            <w:tcW w:w="5103" w:type="dxa"/>
            <w:hideMark/>
          </w:tcPr>
          <w:p w:rsidR="00B9443F" w:rsidRPr="00734896" w:rsidRDefault="00AF5A10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9443F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Повар судовой</w:t>
              </w:r>
            </w:hyperlink>
          </w:p>
        </w:tc>
        <w:tc>
          <w:tcPr>
            <w:tcW w:w="3402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1843" w:type="dxa"/>
          </w:tcPr>
          <w:p w:rsidR="00B9443F" w:rsidRDefault="00B9443F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B9443F" w:rsidRPr="00911459" w:rsidTr="00F7773C">
        <w:trPr>
          <w:trHeight w:val="360"/>
        </w:trPr>
        <w:tc>
          <w:tcPr>
            <w:tcW w:w="675" w:type="dxa"/>
          </w:tcPr>
          <w:p w:rsidR="00B9443F" w:rsidRPr="009B4CDE" w:rsidRDefault="00B9443F" w:rsidP="009B4CDE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43.01.09</w:t>
            </w:r>
          </w:p>
        </w:tc>
        <w:tc>
          <w:tcPr>
            <w:tcW w:w="5103" w:type="dxa"/>
            <w:hideMark/>
          </w:tcPr>
          <w:p w:rsidR="00B9443F" w:rsidRPr="00734896" w:rsidRDefault="00AF5A10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9443F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Повар, кондитер</w:t>
              </w:r>
            </w:hyperlink>
          </w:p>
        </w:tc>
        <w:tc>
          <w:tcPr>
            <w:tcW w:w="3402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B9443F" w:rsidRDefault="00B9443F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</w:tbl>
    <w:p w:rsidR="00BD4154" w:rsidRDefault="00BD4154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  <w:bookmarkStart w:id="0" w:name="_GoBack"/>
      <w:bookmarkEnd w:id="0"/>
    </w:p>
    <w:sectPr w:rsidR="00121169" w:rsidSect="00F7773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5D90"/>
    <w:multiLevelType w:val="hybridMultilevel"/>
    <w:tmpl w:val="7FB49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93EE6"/>
    <w:multiLevelType w:val="hybridMultilevel"/>
    <w:tmpl w:val="7FB49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367FF"/>
    <w:multiLevelType w:val="hybridMultilevel"/>
    <w:tmpl w:val="448E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60FAF"/>
    <w:multiLevelType w:val="hybridMultilevel"/>
    <w:tmpl w:val="B5C4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31"/>
    <w:rsid w:val="00043202"/>
    <w:rsid w:val="00121169"/>
    <w:rsid w:val="00123788"/>
    <w:rsid w:val="001D4B72"/>
    <w:rsid w:val="0023768A"/>
    <w:rsid w:val="00350D18"/>
    <w:rsid w:val="00354EA9"/>
    <w:rsid w:val="004146C2"/>
    <w:rsid w:val="005B5B18"/>
    <w:rsid w:val="005C537F"/>
    <w:rsid w:val="005E210C"/>
    <w:rsid w:val="00605F6B"/>
    <w:rsid w:val="006829B3"/>
    <w:rsid w:val="007335AA"/>
    <w:rsid w:val="00734896"/>
    <w:rsid w:val="007A5F25"/>
    <w:rsid w:val="00854E31"/>
    <w:rsid w:val="008831CC"/>
    <w:rsid w:val="008A10C5"/>
    <w:rsid w:val="008A52A0"/>
    <w:rsid w:val="009046FB"/>
    <w:rsid w:val="00911459"/>
    <w:rsid w:val="00956CC8"/>
    <w:rsid w:val="009B4CDE"/>
    <w:rsid w:val="00A02024"/>
    <w:rsid w:val="00AF3448"/>
    <w:rsid w:val="00AF5A10"/>
    <w:rsid w:val="00B9443F"/>
    <w:rsid w:val="00BD4154"/>
    <w:rsid w:val="00C02DC9"/>
    <w:rsid w:val="00D21DFD"/>
    <w:rsid w:val="00DA430C"/>
    <w:rsid w:val="00E22DE1"/>
    <w:rsid w:val="00F043E2"/>
    <w:rsid w:val="00F553EE"/>
    <w:rsid w:val="00F7773C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B18"/>
    <w:rPr>
      <w:b/>
      <w:bCs/>
    </w:rPr>
  </w:style>
  <w:style w:type="character" w:styleId="a5">
    <w:name w:val="Hyperlink"/>
    <w:basedOn w:val="a0"/>
    <w:uiPriority w:val="99"/>
    <w:semiHidden/>
    <w:unhideWhenUsed/>
    <w:rsid w:val="005B5B18"/>
    <w:rPr>
      <w:color w:val="0000FF"/>
      <w:u w:val="single"/>
    </w:rPr>
  </w:style>
  <w:style w:type="table" w:styleId="a6">
    <w:name w:val="Table Grid"/>
    <w:basedOn w:val="a1"/>
    <w:uiPriority w:val="59"/>
    <w:rsid w:val="005B5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4C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B18"/>
    <w:rPr>
      <w:b/>
      <w:bCs/>
    </w:rPr>
  </w:style>
  <w:style w:type="character" w:styleId="a5">
    <w:name w:val="Hyperlink"/>
    <w:basedOn w:val="a0"/>
    <w:uiPriority w:val="99"/>
    <w:semiHidden/>
    <w:unhideWhenUsed/>
    <w:rsid w:val="005B5B18"/>
    <w:rPr>
      <w:color w:val="0000FF"/>
      <w:u w:val="single"/>
    </w:rPr>
  </w:style>
  <w:style w:type="table" w:styleId="a6">
    <w:name w:val="Table Grid"/>
    <w:basedOn w:val="a1"/>
    <w:uiPriority w:val="59"/>
    <w:rsid w:val="005B5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4C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kpt.ru/?page_id=11536&amp;preview=true" TargetMode="External"/><Relationship Id="rId13" Type="http://schemas.openxmlformats.org/officeDocument/2006/relationships/hyperlink" Target="http://agkpt.ru/?page_id=11534&amp;preview=true" TargetMode="External"/><Relationship Id="rId18" Type="http://schemas.openxmlformats.org/officeDocument/2006/relationships/hyperlink" Target="http://agkpt.ru/?page_id=11519&amp;preview=true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agkpt.ru/?page_id=11547&amp;preview=true" TargetMode="External"/><Relationship Id="rId7" Type="http://schemas.openxmlformats.org/officeDocument/2006/relationships/hyperlink" Target="http://agkpt.ru/?page_id=11537&amp;preview=true" TargetMode="External"/><Relationship Id="rId12" Type="http://schemas.openxmlformats.org/officeDocument/2006/relationships/hyperlink" Target="http://agkpt.ru/ekspluatatsiya-sudovyh-energeticheskih-ustanovok/" TargetMode="External"/><Relationship Id="rId17" Type="http://schemas.openxmlformats.org/officeDocument/2006/relationships/hyperlink" Target="http://agkpt.ru/?page_id=11518&amp;preview=true" TargetMode="External"/><Relationship Id="rId25" Type="http://schemas.openxmlformats.org/officeDocument/2006/relationships/hyperlink" Target="http://agkpt.ru/povar-konditer/" TargetMode="External"/><Relationship Id="rId2" Type="http://schemas.openxmlformats.org/officeDocument/2006/relationships/styles" Target="styles.xml"/><Relationship Id="rId16" Type="http://schemas.openxmlformats.org/officeDocument/2006/relationships/hyperlink" Target="http://agkpt.ru/?page_id=11511&amp;preview=true" TargetMode="External"/><Relationship Id="rId20" Type="http://schemas.openxmlformats.org/officeDocument/2006/relationships/hyperlink" Target="http://agkpt.ru/?page_id=11521&amp;preview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gkpt.ru/?page_id=11533&amp;preview=true" TargetMode="External"/><Relationship Id="rId11" Type="http://schemas.openxmlformats.org/officeDocument/2006/relationships/hyperlink" Target="http://agkpt.ru/?page_id=11523&amp;preview=true" TargetMode="External"/><Relationship Id="rId24" Type="http://schemas.openxmlformats.org/officeDocument/2006/relationships/hyperlink" Target="http://agkpt.ru/?page_id=11552&amp;preview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gkpt.ru/pravo-i-organizatsiya-sotsialnogo-obespecheniya-2/" TargetMode="External"/><Relationship Id="rId23" Type="http://schemas.openxmlformats.org/officeDocument/2006/relationships/hyperlink" Target="http://agkpt.ru/?page_id=11549&amp;preview=true" TargetMode="External"/><Relationship Id="rId10" Type="http://schemas.openxmlformats.org/officeDocument/2006/relationships/hyperlink" Target="http://agkpt.ru/?page_id=11538&amp;preview=true" TargetMode="External"/><Relationship Id="rId19" Type="http://schemas.openxmlformats.org/officeDocument/2006/relationships/hyperlink" Target="http://agkpt.ru/?page_id=11520&amp;preview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kpt.ru/?page_id=11522&amp;preview=true" TargetMode="External"/><Relationship Id="rId14" Type="http://schemas.openxmlformats.org/officeDocument/2006/relationships/hyperlink" Target="http://agkpt.ru/operatsionnaya-deyatelnost-v-logistike-2/" TargetMode="External"/><Relationship Id="rId22" Type="http://schemas.openxmlformats.org/officeDocument/2006/relationships/hyperlink" Target="http://agkpt.ru/?page_id=11548&amp;preview=tru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Гульфина Шкодина</dc:creator>
  <cp:keywords/>
  <dc:description/>
  <cp:lastModifiedBy>Гульфина Шкодина</cp:lastModifiedBy>
  <cp:revision>40</cp:revision>
  <cp:lastPrinted>2022-03-11T03:47:00Z</cp:lastPrinted>
  <dcterms:created xsi:type="dcterms:W3CDTF">2021-06-17T10:03:00Z</dcterms:created>
  <dcterms:modified xsi:type="dcterms:W3CDTF">2022-03-24T09:50:00Z</dcterms:modified>
</cp:coreProperties>
</file>