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0F9F" w:rsidRPr="00100F9F" w:rsidTr="00100F9F">
        <w:tc>
          <w:tcPr>
            <w:tcW w:w="9571" w:type="dxa"/>
          </w:tcPr>
          <w:p w:rsidR="00100F9F" w:rsidRPr="00100F9F" w:rsidRDefault="00100F9F" w:rsidP="00100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b/>
                <w:sz w:val="28"/>
                <w:szCs w:val="28"/>
              </w:rPr>
              <w:t>29.02.04 Конструирование, моделирование и технология швейных изделий (2021 год набора)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 общеобразовательная подготовка</w:t>
            </w:r>
            <w:bookmarkStart w:id="0" w:name="_GoBack"/>
            <w:bookmarkEnd w:id="0"/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 Общие учебные предметы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ОУП.01 Русский язык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ОУП.02 Литература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ОУП.03 Математика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ОУП.04 Иностранный язык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ОУП.05 История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ОУП.06 Физическая культура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ОУП.07 Основы безопасности жизнедеятельности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ОУП.08 Астрономия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ИП.  </w:t>
            </w:r>
            <w:proofErr w:type="gramStart"/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ОПВ учебные дисциплины по выбору из обязательных предметных областей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ОПВ. 01 Родная литература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ОПВ.02 Физика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ОПВ.03 Информатика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ДУП дополнительные учебные предметы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ДУП.01 Основы профессиональной деятельности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ОГСЭ.00 Общий гуманитарный и социально-экономический учебный цикл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ОГСЭ.02 История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ОГСЭ.03 Иностранный язык 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ОГСЭ.04 Физическая культура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ЕН.00 Математический и общий естественнонаучный учебный цикл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ЕН.01 Математика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ЕН.02 Экологические основы природопользования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ЕН.03 Информационные </w:t>
            </w:r>
            <w:proofErr w:type="spellStart"/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технологиив</w:t>
            </w:r>
            <w:proofErr w:type="spellEnd"/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  <w:proofErr w:type="gramEnd"/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ОП.01 Инженерная графика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ОП.02 Метрология, стандартизация и подтверждение качества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ОП.03 Материаловедение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ОП.04 </w:t>
            </w:r>
            <w:proofErr w:type="spellStart"/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Спецрисунок</w:t>
            </w:r>
            <w:proofErr w:type="spellEnd"/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художественная графика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ОП.05 История стилей в костюме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ОП.06 Правовое обеспечение профессиональной деятельности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ОП.07 Безопасность жизнедеятельности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ОП.08 Эффективное поведение на рынке труда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ОП.09 Основы бизнеса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ПМ.01 Моделирование швейных изделий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>ПМ.02 Конструирование швейных изделий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ПМ.03 Подготовка и организация технологических процессов 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ПМ.04 Организация работы специализированного подразделения швейного </w:t>
            </w:r>
            <w:r w:rsidRPr="0010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и управление ею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ПМ.05 Выполнение работ по одной или нескольким профессиям рабочих, должностям служащих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F" w:rsidRPr="00100F9F" w:rsidTr="00100F9F">
        <w:tc>
          <w:tcPr>
            <w:tcW w:w="9571" w:type="dxa"/>
          </w:tcPr>
          <w:p w:rsidR="00100F9F" w:rsidRPr="00100F9F" w:rsidRDefault="00100F9F" w:rsidP="005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5675" w:rsidRDefault="00B95675" w:rsidP="00100F9F"/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E7"/>
    <w:rsid w:val="00100F9F"/>
    <w:rsid w:val="002719E7"/>
    <w:rsid w:val="00420720"/>
    <w:rsid w:val="006E4732"/>
    <w:rsid w:val="00852BCA"/>
    <w:rsid w:val="00A13CA5"/>
    <w:rsid w:val="00B95675"/>
    <w:rsid w:val="00E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Муратова Рузана</cp:lastModifiedBy>
  <cp:revision>6</cp:revision>
  <dcterms:created xsi:type="dcterms:W3CDTF">2023-06-22T10:01:00Z</dcterms:created>
  <dcterms:modified xsi:type="dcterms:W3CDTF">2023-12-06T09:20:00Z</dcterms:modified>
</cp:coreProperties>
</file>